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ÕPPEKAVA KVALITEET</w:t>
      </w:r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Kokkupandud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õppekava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toetub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koolitaja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praktilisele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teoreetilisele</w:t>
      </w:r>
      <w:proofErr w:type="spellEnd"/>
      <w:r>
        <w:rPr>
          <w:b/>
          <w:i/>
          <w:sz w:val="40"/>
          <w:szCs w:val="40"/>
        </w:rPr>
        <w:t xml:space="preserve"> 20a </w:t>
      </w:r>
      <w:proofErr w:type="spellStart"/>
      <w:r>
        <w:rPr>
          <w:b/>
          <w:i/>
          <w:sz w:val="40"/>
          <w:szCs w:val="40"/>
        </w:rPr>
        <w:t>pikkusele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töökogemusele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Antud</w:t>
      </w:r>
      <w:proofErr w:type="spellEnd"/>
      <w:r>
        <w:rPr>
          <w:b/>
          <w:i/>
          <w:sz w:val="40"/>
          <w:szCs w:val="40"/>
        </w:rPr>
        <w:t xml:space="preserve"> kava </w:t>
      </w:r>
      <w:proofErr w:type="spellStart"/>
      <w:r>
        <w:rPr>
          <w:b/>
          <w:i/>
          <w:sz w:val="40"/>
          <w:szCs w:val="40"/>
        </w:rPr>
        <w:t>kasutavad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täna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Kõrgema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Kunstikooli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Pallase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tekstiilitudengid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moeprojektide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koostamisel</w:t>
      </w:r>
      <w:proofErr w:type="spellEnd"/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Koolitaja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koolitanud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aastate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vältel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hulgaliselt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eriala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praktikante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olnud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mentoriks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paljudele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selle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eriala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inimestele</w:t>
      </w:r>
      <w:proofErr w:type="spellEnd"/>
      <w:r>
        <w:rPr>
          <w:b/>
          <w:i/>
          <w:sz w:val="40"/>
          <w:szCs w:val="40"/>
        </w:rPr>
        <w:t>.</w:t>
      </w:r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Õppekavas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järgmised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andmed</w:t>
      </w:r>
      <w:proofErr w:type="spellEnd"/>
      <w:r>
        <w:rPr>
          <w:b/>
          <w:i/>
          <w:sz w:val="40"/>
          <w:szCs w:val="40"/>
        </w:rPr>
        <w:t xml:space="preserve"> ,</w:t>
      </w:r>
      <w:proofErr w:type="gram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õppekava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nimetus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sihtrühm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õppekavarühm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õppekeel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õpiväljundid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õppeesmärk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*</w:t>
      </w:r>
      <w:proofErr w:type="spellStart"/>
      <w:r>
        <w:rPr>
          <w:b/>
          <w:i/>
          <w:sz w:val="40"/>
          <w:szCs w:val="40"/>
        </w:rPr>
        <w:t>õppekogumaht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õppekeskkonna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kirjeldus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õppevahendite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kirjeldus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õppeprotsess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õppesisu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hindamine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lõpetamise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tingimused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väljastatav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dokument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koolitaja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kvalifikatsioon</w:t>
      </w:r>
      <w:proofErr w:type="spellEnd"/>
    </w:p>
    <w:p w:rsidR="00125C1B" w:rsidRDefault="00125C1B" w:rsidP="00125C1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206582" w:rsidRDefault="00206582">
      <w:bookmarkStart w:id="0" w:name="_GoBack"/>
      <w:bookmarkEnd w:id="0"/>
    </w:p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B"/>
    <w:rsid w:val="00125C1B"/>
    <w:rsid w:val="0020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8BCB-30EB-4AE1-9DB8-5604AD87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2021-02-13T18:24:00Z</dcterms:created>
  <dcterms:modified xsi:type="dcterms:W3CDTF">2021-02-13T18:25:00Z</dcterms:modified>
</cp:coreProperties>
</file>